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31357" w14:textId="77777777" w:rsidR="00716ED3" w:rsidRPr="00AB0010" w:rsidRDefault="00716ED3">
      <w:pPr>
        <w:rPr>
          <w:rFonts w:ascii="Andrade Pro Rg" w:hAnsi="Andrade Pro Rg"/>
          <w:sz w:val="22"/>
          <w:szCs w:val="22"/>
        </w:rPr>
      </w:pPr>
    </w:p>
    <w:tbl>
      <w:tblPr>
        <w:tblW w:w="9697" w:type="dxa"/>
        <w:tblLook w:val="01E0" w:firstRow="1" w:lastRow="1" w:firstColumn="1" w:lastColumn="1" w:noHBand="0" w:noVBand="0"/>
      </w:tblPr>
      <w:tblGrid>
        <w:gridCol w:w="5245"/>
        <w:gridCol w:w="4452"/>
      </w:tblGrid>
      <w:tr w:rsidR="00F7369E" w:rsidRPr="00FE0AEC" w14:paraId="43FBEF42" w14:textId="77777777" w:rsidTr="005F472D">
        <w:trPr>
          <w:trHeight w:val="14664"/>
        </w:trPr>
        <w:tc>
          <w:tcPr>
            <w:tcW w:w="5245" w:type="dxa"/>
          </w:tcPr>
          <w:p w14:paraId="7839BF0D" w14:textId="77777777" w:rsidR="00716ED3" w:rsidRDefault="00762E8E" w:rsidP="00716ED3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22"/>
                <w:szCs w:val="22"/>
              </w:rPr>
            </w:pPr>
            <w:r w:rsidRPr="00AB0010">
              <w:rPr>
                <w:rFonts w:ascii="Andrade Pro Rg" w:hAnsi="Andrade Pro Rg"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03AA5482" wp14:editId="3878A8BD">
                  <wp:simplePos x="0" y="0"/>
                  <wp:positionH relativeFrom="column">
                    <wp:posOffset>912495</wp:posOffset>
                  </wp:positionH>
                  <wp:positionV relativeFrom="paragraph">
                    <wp:posOffset>-283210</wp:posOffset>
                  </wp:positionV>
                  <wp:extent cx="4152900" cy="1579245"/>
                  <wp:effectExtent l="0" t="0" r="0" b="1905"/>
                  <wp:wrapNone/>
                  <wp:docPr id="2" name="Immagine 2" descr="Z:\Cataloghi-depliant-dvd\Linea Antichello\Antichello NUOVO LOGO 2017\Marchio Antichell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Cataloghi-depliant-dvd\Linea Antichello\Antichello NUOVO LOGO 2017\Marchio Antichell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2900" cy="157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635CBE" w14:textId="77777777" w:rsidR="00762E8E" w:rsidRDefault="00762E8E" w:rsidP="00716ED3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30E9CB27" w14:textId="77777777" w:rsidR="00762E8E" w:rsidRDefault="00762E8E" w:rsidP="00716ED3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142360C0" w14:textId="77777777" w:rsidR="00762E8E" w:rsidRDefault="00762E8E" w:rsidP="00716ED3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2C436777" w14:textId="77777777" w:rsidR="00762E8E" w:rsidRDefault="00762E8E" w:rsidP="00716ED3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30E4FF2C" w14:textId="77777777" w:rsidR="00762E8E" w:rsidRDefault="00762E8E" w:rsidP="00716ED3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5C1E04A3" w14:textId="77777777" w:rsidR="00762E8E" w:rsidRDefault="00762E8E" w:rsidP="00716ED3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06A4D043" w14:textId="77777777" w:rsidR="00762E8E" w:rsidRDefault="00762E8E" w:rsidP="00716ED3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7BD65528" w14:textId="77777777" w:rsidR="00762E8E" w:rsidRPr="00AB0010" w:rsidRDefault="00762E8E" w:rsidP="00716ED3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688DCFEC" w14:textId="77777777" w:rsidR="00716ED3" w:rsidRPr="00AB0010" w:rsidRDefault="00716ED3" w:rsidP="00716ED3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236E7C42" w14:textId="77777777" w:rsidR="00716ED3" w:rsidRPr="00AB0010" w:rsidRDefault="00716ED3" w:rsidP="00716ED3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60A1BC8D" w14:textId="77777777" w:rsidR="00514A97" w:rsidRPr="00AB0010" w:rsidRDefault="00514A97" w:rsidP="00514A97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color w:val="B10426"/>
                <w:sz w:val="22"/>
                <w:szCs w:val="22"/>
              </w:rPr>
            </w:pPr>
          </w:p>
          <w:p w14:paraId="37CB5F7D" w14:textId="77777777" w:rsidR="00032CCF" w:rsidRPr="00AB0010" w:rsidRDefault="00032CCF" w:rsidP="00032CCF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22"/>
                <w:szCs w:val="22"/>
              </w:rPr>
            </w:pPr>
            <w:r w:rsidRPr="00AB0010">
              <w:rPr>
                <w:rFonts w:ascii="Andrade Pro Rg" w:hAnsi="Andrade Pro Rg" w:cs="GaramondThree"/>
                <w:b/>
                <w:sz w:val="22"/>
                <w:szCs w:val="22"/>
              </w:rPr>
              <w:t>SOAVE</w:t>
            </w:r>
          </w:p>
          <w:p w14:paraId="101B1854" w14:textId="77777777" w:rsidR="00032CCF" w:rsidRPr="00AB0010" w:rsidRDefault="00032CCF" w:rsidP="00032CCF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-Italic"/>
                <w:i/>
                <w:iCs/>
                <w:sz w:val="22"/>
                <w:szCs w:val="22"/>
              </w:rPr>
            </w:pPr>
            <w:r w:rsidRPr="00AB0010">
              <w:rPr>
                <w:rFonts w:ascii="Andrade Pro Rg" w:hAnsi="Andrade Pro Rg" w:cs="GaramondThree-Italic"/>
                <w:i/>
                <w:iCs/>
                <w:sz w:val="22"/>
                <w:szCs w:val="22"/>
              </w:rPr>
              <w:t>DENOMINAZIONE DI ORIGINE CONTROLLATA</w:t>
            </w:r>
          </w:p>
          <w:p w14:paraId="7A8100CA" w14:textId="77777777" w:rsidR="00032CCF" w:rsidRPr="00AB0010" w:rsidRDefault="00032CCF" w:rsidP="00032CCF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b/>
                <w:color w:val="B10426"/>
                <w:sz w:val="22"/>
                <w:szCs w:val="22"/>
              </w:rPr>
            </w:pPr>
          </w:p>
          <w:p w14:paraId="42084104" w14:textId="77777777" w:rsidR="00032CCF" w:rsidRPr="00AB0010" w:rsidRDefault="00032CCF" w:rsidP="00032CCF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color w:val="B10426"/>
                <w:sz w:val="22"/>
                <w:szCs w:val="22"/>
              </w:rPr>
            </w:pPr>
          </w:p>
          <w:p w14:paraId="51B30534" w14:textId="77777777" w:rsidR="00032CCF" w:rsidRPr="00AB0010" w:rsidRDefault="00032CCF" w:rsidP="00032CCF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color w:val="B10426"/>
                <w:sz w:val="22"/>
                <w:szCs w:val="22"/>
              </w:rPr>
            </w:pPr>
          </w:p>
          <w:p w14:paraId="5BDB720F" w14:textId="77777777" w:rsidR="00032CCF" w:rsidRPr="00AB0010" w:rsidRDefault="00032CCF" w:rsidP="00032CCF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color w:val="B10426"/>
                <w:sz w:val="22"/>
                <w:szCs w:val="22"/>
              </w:rPr>
            </w:pPr>
          </w:p>
          <w:p w14:paraId="0CB37EF2" w14:textId="77777777" w:rsidR="0094225F" w:rsidRPr="00AB0010" w:rsidRDefault="0094225F" w:rsidP="005F472D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</w:rPr>
            </w:pPr>
            <w:r w:rsidRPr="00AB0010"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</w:rPr>
              <w:t>Production area</w:t>
            </w:r>
          </w:p>
          <w:p w14:paraId="5D19C70E" w14:textId="67B619E9" w:rsidR="005F472D" w:rsidRDefault="00F830F5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Soave area</w:t>
            </w:r>
            <w:r w:rsidR="0094225F"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 xml:space="preserve">. </w:t>
            </w:r>
          </w:p>
          <w:p w14:paraId="40F64651" w14:textId="77777777" w:rsidR="005F472D" w:rsidRDefault="005F472D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</w:p>
          <w:p w14:paraId="42F47049" w14:textId="77777777" w:rsidR="0094225F" w:rsidRPr="00FE0AEC" w:rsidRDefault="0094225F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FE0AEC"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  <w:lang w:val="en-GB"/>
              </w:rPr>
              <w:t>Grape varieties</w:t>
            </w:r>
          </w:p>
          <w:p w14:paraId="368478B6" w14:textId="789BFA16" w:rsidR="005F472D" w:rsidRPr="00FE0AEC" w:rsidRDefault="0094225F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</w:rPr>
            </w:pPr>
            <w:r w:rsidRPr="00FE0AEC">
              <w:rPr>
                <w:rFonts w:ascii="Andrade Pro Rg" w:hAnsi="Andrade Pro Rg" w:cs="Futura-Light"/>
                <w:color w:val="000000"/>
                <w:sz w:val="22"/>
                <w:szCs w:val="22"/>
              </w:rPr>
              <w:t xml:space="preserve">Garganega </w:t>
            </w:r>
            <w:r w:rsidR="00FE0AEC" w:rsidRPr="00FE0AEC">
              <w:rPr>
                <w:rFonts w:ascii="Andrade Pro Rg" w:hAnsi="Andrade Pro Rg" w:cs="Futura-Light"/>
                <w:color w:val="000000"/>
                <w:sz w:val="22"/>
                <w:szCs w:val="22"/>
              </w:rPr>
              <w:t>e</w:t>
            </w:r>
            <w:r w:rsidRPr="00FE0AEC">
              <w:rPr>
                <w:rFonts w:ascii="Andrade Pro Rg" w:hAnsi="Andrade Pro Rg" w:cs="Futura-Light"/>
                <w:color w:val="000000"/>
                <w:sz w:val="22"/>
                <w:szCs w:val="22"/>
              </w:rPr>
              <w:t xml:space="preserve"> Trebbiano di Soave</w:t>
            </w:r>
            <w:r w:rsidR="00FE0AEC">
              <w:rPr>
                <w:rFonts w:ascii="Andrade Pro Rg" w:hAnsi="Andrade Pro Rg" w:cs="Futura-Light"/>
                <w:color w:val="000000"/>
                <w:sz w:val="22"/>
                <w:szCs w:val="22"/>
              </w:rPr>
              <w:t>.</w:t>
            </w:r>
          </w:p>
          <w:p w14:paraId="6D9B0C3B" w14:textId="77777777" w:rsidR="005F472D" w:rsidRDefault="005F472D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</w:p>
          <w:p w14:paraId="703137D4" w14:textId="77777777" w:rsidR="0094225F" w:rsidRPr="005F472D" w:rsidRDefault="0094225F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  <w:lang w:val="en-US"/>
              </w:rPr>
              <w:t>Vinification</w:t>
            </w:r>
          </w:p>
          <w:p w14:paraId="2B37BEB9" w14:textId="77777777" w:rsidR="005F472D" w:rsidRDefault="0094225F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 xml:space="preserve">Soft pressing and fermentation </w:t>
            </w:r>
            <w:r w:rsidR="005F472D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at a controlled temperature</w:t>
            </w: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.</w:t>
            </w:r>
          </w:p>
          <w:p w14:paraId="149C78AE" w14:textId="77777777" w:rsidR="005F472D" w:rsidRDefault="005F472D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</w:p>
          <w:p w14:paraId="51CE6AE6" w14:textId="77777777" w:rsidR="0094225F" w:rsidRPr="005F472D" w:rsidRDefault="00F830F5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  <w:lang w:val="en-US"/>
              </w:rPr>
              <w:t>Refinement</w:t>
            </w:r>
          </w:p>
          <w:p w14:paraId="76E7E287" w14:textId="77777777" w:rsidR="005F472D" w:rsidRDefault="0094225F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 xml:space="preserve">In stainless steel vats and </w:t>
            </w:r>
            <w:r w:rsidR="00F830F5"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 xml:space="preserve">about </w:t>
            </w: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3 months in bottle.</w:t>
            </w:r>
          </w:p>
          <w:p w14:paraId="3939D52F" w14:textId="77777777" w:rsidR="00FE0AEC" w:rsidRPr="00FE0AEC" w:rsidRDefault="00FE0AEC" w:rsidP="00FE0AEC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</w:rPr>
            </w:pPr>
          </w:p>
          <w:p w14:paraId="7AB44E14" w14:textId="77777777" w:rsidR="00FE0AEC" w:rsidRPr="005F472D" w:rsidRDefault="00FE0AEC" w:rsidP="00FE0AEC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US"/>
              </w:rPr>
            </w:pPr>
            <w:r w:rsidRPr="005F472D">
              <w:rPr>
                <w:rFonts w:ascii="Andrade Pro Rg" w:hAnsi="Andrade Pro Rg" w:cs="Futura-Light"/>
                <w:b/>
                <w:smallCaps/>
                <w:color w:val="A60000"/>
                <w:sz w:val="20"/>
                <w:szCs w:val="22"/>
                <w:lang w:val="en-US"/>
              </w:rPr>
              <w:t>WINE ANALYSIS</w:t>
            </w:r>
          </w:p>
          <w:p w14:paraId="72244595" w14:textId="77777777" w:rsidR="00FE0AEC" w:rsidRPr="00AB0010" w:rsidRDefault="00FE0AEC" w:rsidP="00FE0AEC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Alcohol</w:t>
            </w:r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:</w:t>
            </w: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 xml:space="preserve"> 12% by Vol.</w:t>
            </w:r>
          </w:p>
          <w:p w14:paraId="748E49C1" w14:textId="77777777" w:rsidR="00FE0AEC" w:rsidRDefault="00FE0AEC" w:rsidP="00FE0AEC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Total acidity</w:t>
            </w:r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:</w:t>
            </w: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 xml:space="preserve"> about 5.50 g/l</w:t>
            </w:r>
          </w:p>
          <w:p w14:paraId="38EA413D" w14:textId="77777777" w:rsidR="005F472D" w:rsidRDefault="005F472D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</w:p>
          <w:p w14:paraId="0DD5A618" w14:textId="77777777" w:rsidR="0094225F" w:rsidRPr="005F472D" w:rsidRDefault="0094225F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  <w:lang w:val="en-US"/>
              </w:rPr>
              <w:t>Sensory impressions</w:t>
            </w:r>
          </w:p>
          <w:p w14:paraId="58518D88" w14:textId="77777777" w:rsidR="0094225F" w:rsidRPr="00AB0010" w:rsidRDefault="0094225F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 xml:space="preserve">Straw yellow colour. </w:t>
            </w:r>
          </w:p>
          <w:p w14:paraId="4BAF77B1" w14:textId="77777777" w:rsidR="0094225F" w:rsidRPr="00AB0010" w:rsidRDefault="0094225F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 xml:space="preserve">Characteristic </w:t>
            </w:r>
            <w:r w:rsidR="00BE245D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 xml:space="preserve">flowery and spicy </w:t>
            </w: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bouquet.</w:t>
            </w:r>
          </w:p>
          <w:p w14:paraId="258FA09D" w14:textId="77777777" w:rsidR="005F472D" w:rsidRDefault="0094225F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Dry</w:t>
            </w:r>
            <w:r w:rsidR="00BE245D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, velvety</w:t>
            </w: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 xml:space="preserve"> and pleasantly </w:t>
            </w:r>
            <w:r w:rsidR="00BE245D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sapid</w:t>
            </w: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 xml:space="preserve"> taste.</w:t>
            </w:r>
          </w:p>
          <w:p w14:paraId="12115C50" w14:textId="77777777" w:rsidR="005F472D" w:rsidRDefault="005F472D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</w:p>
          <w:p w14:paraId="3F0F2229" w14:textId="77777777" w:rsidR="0094225F" w:rsidRPr="005F472D" w:rsidRDefault="0094225F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  <w:lang w:val="en-US"/>
              </w:rPr>
              <w:t>Serving information</w:t>
            </w:r>
          </w:p>
          <w:p w14:paraId="429E421B" w14:textId="77777777" w:rsidR="005F472D" w:rsidRDefault="00F830F5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 xml:space="preserve">8° to </w:t>
            </w:r>
            <w:r w:rsidR="00AB0010"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10</w:t>
            </w:r>
            <w:r w:rsidR="0094225F"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° C.</w:t>
            </w:r>
          </w:p>
          <w:p w14:paraId="4C5ADD06" w14:textId="77777777" w:rsidR="005F472D" w:rsidRDefault="005F472D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</w:p>
          <w:p w14:paraId="54DE1981" w14:textId="77777777" w:rsidR="0094225F" w:rsidRPr="005F472D" w:rsidRDefault="0094225F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  <w:lang w:val="en-US"/>
              </w:rPr>
              <w:t>Dining accompaniment</w:t>
            </w:r>
          </w:p>
          <w:p w14:paraId="67853A09" w14:textId="77777777" w:rsidR="005F472D" w:rsidRDefault="00F830F5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Hors d’oeuvre</w:t>
            </w:r>
            <w:r w:rsidRPr="00AB0010">
              <w:rPr>
                <w:rFonts w:ascii="Andrade Pro Rg" w:hAnsi="Andrade Pro Rg"/>
                <w:color w:val="464646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and first courses</w:t>
            </w:r>
            <w:r w:rsidR="0094225F"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.</w:t>
            </w:r>
          </w:p>
          <w:p w14:paraId="7D1052BE" w14:textId="77777777" w:rsidR="005F472D" w:rsidRDefault="005F472D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</w:p>
          <w:p w14:paraId="76433D4E" w14:textId="77777777" w:rsidR="0094225F" w:rsidRPr="005F472D" w:rsidRDefault="0094225F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  <w:lang w:val="en-US"/>
              </w:rPr>
              <w:t>Longevity</w:t>
            </w:r>
          </w:p>
          <w:p w14:paraId="0C93C3F6" w14:textId="77777777" w:rsidR="0094225F" w:rsidRPr="00AB0010" w:rsidRDefault="0094225F" w:rsidP="005F472D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AB0010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To drink preferably young.</w:t>
            </w:r>
          </w:p>
          <w:p w14:paraId="1BD17A21" w14:textId="77777777" w:rsidR="00032CCF" w:rsidRPr="00AC13A6" w:rsidRDefault="00032CCF" w:rsidP="00032CCF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color w:val="B10426"/>
                <w:sz w:val="22"/>
                <w:szCs w:val="22"/>
                <w:lang w:val="en-GB"/>
              </w:rPr>
            </w:pPr>
          </w:p>
          <w:p w14:paraId="4E46FB96" w14:textId="77777777" w:rsidR="00BF4AD8" w:rsidRPr="00AB0010" w:rsidRDefault="00BF4AD8" w:rsidP="00BF4AD8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color w:val="A60000"/>
                <w:sz w:val="22"/>
                <w:szCs w:val="22"/>
                <w:lang w:val="en-US"/>
              </w:rPr>
            </w:pPr>
          </w:p>
          <w:p w14:paraId="142E7ACB" w14:textId="77777777" w:rsidR="00BF4AD8" w:rsidRPr="00AB0010" w:rsidRDefault="00BF4AD8" w:rsidP="00BF4AD8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color w:val="A60000"/>
                <w:sz w:val="22"/>
                <w:szCs w:val="22"/>
                <w:lang w:val="en-US"/>
              </w:rPr>
            </w:pPr>
          </w:p>
          <w:p w14:paraId="5629744B" w14:textId="77777777" w:rsidR="0071476C" w:rsidRPr="00AB0010" w:rsidRDefault="0071476C" w:rsidP="00514A97">
            <w:pPr>
              <w:tabs>
                <w:tab w:val="left" w:pos="1980"/>
              </w:tabs>
              <w:autoSpaceDE w:val="0"/>
              <w:autoSpaceDN w:val="0"/>
              <w:adjustRightInd w:val="0"/>
              <w:rPr>
                <w:rFonts w:ascii="Andrade Pro Rg" w:hAnsi="Andrade Pro Rg" w:cs="Futura-Light"/>
                <w:color w:val="000000"/>
                <w:sz w:val="22"/>
                <w:szCs w:val="22"/>
                <w:lang w:val="en-US"/>
              </w:rPr>
            </w:pPr>
          </w:p>
          <w:p w14:paraId="0F5F4414" w14:textId="77777777" w:rsidR="0071476C" w:rsidRPr="00AB0010" w:rsidRDefault="0071476C" w:rsidP="00514A97">
            <w:pPr>
              <w:tabs>
                <w:tab w:val="left" w:pos="1980"/>
              </w:tabs>
              <w:autoSpaceDE w:val="0"/>
              <w:autoSpaceDN w:val="0"/>
              <w:adjustRightInd w:val="0"/>
              <w:rPr>
                <w:rFonts w:ascii="Andrade Pro Rg" w:hAnsi="Andrade Pro Rg" w:cs="Futura-Light"/>
                <w:color w:val="000000"/>
                <w:sz w:val="22"/>
                <w:szCs w:val="22"/>
                <w:lang w:val="en-US"/>
              </w:rPr>
            </w:pPr>
          </w:p>
          <w:p w14:paraId="54C37D25" w14:textId="77777777" w:rsidR="00032CCF" w:rsidRPr="00AB0010" w:rsidRDefault="00032CCF" w:rsidP="000C4BF5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i/>
                <w:color w:val="000000"/>
                <w:sz w:val="22"/>
                <w:szCs w:val="22"/>
                <w:lang w:val="en-US"/>
              </w:rPr>
            </w:pPr>
          </w:p>
          <w:p w14:paraId="6AA4D206" w14:textId="77777777" w:rsidR="0094225F" w:rsidRPr="00AB0010" w:rsidRDefault="0094225F" w:rsidP="000C4BF5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i/>
                <w:color w:val="000000"/>
                <w:sz w:val="22"/>
                <w:szCs w:val="22"/>
                <w:lang w:val="en-US"/>
              </w:rPr>
            </w:pPr>
          </w:p>
          <w:p w14:paraId="501A2B5C" w14:textId="77777777" w:rsidR="00032CCF" w:rsidRPr="00AB0010" w:rsidRDefault="00032CCF" w:rsidP="000C4BF5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i/>
                <w:color w:val="000000"/>
                <w:sz w:val="22"/>
                <w:szCs w:val="22"/>
                <w:lang w:val="en-US"/>
              </w:rPr>
            </w:pPr>
          </w:p>
          <w:p w14:paraId="16FE59F1" w14:textId="77777777" w:rsidR="002F716C" w:rsidRPr="00AB0010" w:rsidRDefault="002F716C" w:rsidP="000C4BF5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i/>
                <w:color w:val="000000"/>
                <w:sz w:val="22"/>
                <w:szCs w:val="22"/>
                <w:lang w:val="en-US"/>
              </w:rPr>
            </w:pPr>
          </w:p>
          <w:p w14:paraId="36CD2D25" w14:textId="77777777" w:rsidR="000C4BF5" w:rsidRPr="00AB0010" w:rsidRDefault="000C4BF5" w:rsidP="000C4BF5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52" w:type="dxa"/>
            <w:vAlign w:val="bottom"/>
          </w:tcPr>
          <w:p w14:paraId="7849BFED" w14:textId="77777777" w:rsidR="000C4BF5" w:rsidRPr="00AB0010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Futura-Light"/>
                <w:color w:val="A60000"/>
                <w:sz w:val="22"/>
                <w:szCs w:val="22"/>
                <w:lang w:val="en-US"/>
              </w:rPr>
            </w:pPr>
          </w:p>
          <w:p w14:paraId="4054DEFC" w14:textId="77777777" w:rsidR="000C4BF5" w:rsidRPr="00AB0010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Futura-Light"/>
                <w:color w:val="A60000"/>
                <w:sz w:val="22"/>
                <w:szCs w:val="22"/>
                <w:lang w:val="en-US"/>
              </w:rPr>
            </w:pPr>
          </w:p>
          <w:p w14:paraId="12FB3501" w14:textId="77777777" w:rsidR="000C4BF5" w:rsidRPr="00AB0010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Futura-Light"/>
                <w:color w:val="A60000"/>
                <w:sz w:val="22"/>
                <w:szCs w:val="22"/>
                <w:lang w:val="en-US"/>
              </w:rPr>
            </w:pPr>
          </w:p>
          <w:p w14:paraId="4A2D1778" w14:textId="77777777" w:rsidR="000C4BF5" w:rsidRPr="00AB0010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Futura-Light"/>
                <w:color w:val="A60000"/>
                <w:sz w:val="22"/>
                <w:szCs w:val="22"/>
                <w:lang w:val="en-US"/>
              </w:rPr>
            </w:pPr>
          </w:p>
          <w:p w14:paraId="3EEA2199" w14:textId="77777777" w:rsidR="000C4BF5" w:rsidRPr="00AB0010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Futura-Light"/>
                <w:color w:val="A60000"/>
                <w:sz w:val="22"/>
                <w:szCs w:val="22"/>
                <w:lang w:val="en-US"/>
              </w:rPr>
            </w:pPr>
          </w:p>
          <w:p w14:paraId="3717BD9A" w14:textId="77777777" w:rsidR="000C4BF5" w:rsidRPr="00AB0010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Futura-Light"/>
                <w:color w:val="A60000"/>
                <w:sz w:val="22"/>
                <w:szCs w:val="22"/>
                <w:lang w:val="en-US"/>
              </w:rPr>
            </w:pPr>
          </w:p>
          <w:p w14:paraId="24D1A0AD" w14:textId="77777777" w:rsidR="00FF0A02" w:rsidRPr="00AB0010" w:rsidRDefault="00FF0A02" w:rsidP="00D4649A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Futura-Light"/>
                <w:noProof/>
                <w:color w:val="A60000"/>
                <w:sz w:val="22"/>
                <w:szCs w:val="22"/>
                <w:lang w:val="en-US"/>
              </w:rPr>
            </w:pPr>
          </w:p>
          <w:p w14:paraId="190DDDA0" w14:textId="68E5B813" w:rsidR="00F7369E" w:rsidRPr="00762E8E" w:rsidRDefault="00FE0AEC" w:rsidP="00D4649A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Futura-Light"/>
                <w:color w:val="A60000"/>
                <w:sz w:val="22"/>
                <w:szCs w:val="22"/>
                <w:lang w:val="en-US"/>
              </w:rPr>
            </w:pPr>
            <w:r>
              <w:rPr>
                <w:rFonts w:ascii="Andrade Pro Rg" w:hAnsi="Andrade Pro Rg" w:cs="Futura-Light"/>
                <w:noProof/>
                <w:color w:val="A60000"/>
                <w:sz w:val="22"/>
                <w:szCs w:val="22"/>
                <w:lang w:val="en-US"/>
              </w:rPr>
              <w:drawing>
                <wp:inline distT="0" distB="0" distL="0" distR="0" wp14:anchorId="4FD3A770" wp14:editId="3B4DAD67">
                  <wp:extent cx="2133600" cy="72009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61" t="5833" r="33077" b="5979"/>
                          <a:stretch/>
                        </pic:blipFill>
                        <pic:spPr bwMode="auto">
                          <a:xfrm>
                            <a:off x="0" y="0"/>
                            <a:ext cx="2133600" cy="7200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16904B" w14:textId="77777777" w:rsidR="00F7369E" w:rsidRPr="00762E8E" w:rsidRDefault="00F7369E" w:rsidP="000C4BF5">
      <w:pPr>
        <w:autoSpaceDE w:val="0"/>
        <w:autoSpaceDN w:val="0"/>
        <w:adjustRightInd w:val="0"/>
        <w:rPr>
          <w:rFonts w:ascii="Andrade Pro Rg" w:hAnsi="Andrade Pro Rg" w:cs="Futura-Light"/>
          <w:i/>
          <w:color w:val="000000"/>
          <w:sz w:val="22"/>
          <w:szCs w:val="22"/>
          <w:lang w:val="en-US"/>
        </w:rPr>
      </w:pPr>
    </w:p>
    <w:sectPr w:rsidR="00F7369E" w:rsidRPr="00762E8E" w:rsidSect="00F35E83">
      <w:footerReference w:type="default" r:id="rId9"/>
      <w:pgSz w:w="11906" w:h="16838" w:code="9"/>
      <w:pgMar w:top="426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D1009" w14:textId="77777777" w:rsidR="00401563" w:rsidRDefault="00401563">
      <w:r>
        <w:separator/>
      </w:r>
    </w:p>
  </w:endnote>
  <w:endnote w:type="continuationSeparator" w:id="0">
    <w:p w14:paraId="004C38CC" w14:textId="77777777" w:rsidR="00401563" w:rsidRDefault="00401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rade Pro Rg">
    <w:panose1 w:val="02000504000000020003"/>
    <w:charset w:val="00"/>
    <w:family w:val="auto"/>
    <w:pitch w:val="variable"/>
    <w:sig w:usb0="A00000AF" w:usb1="5000205B" w:usb2="00000000" w:usb3="00000000" w:csb0="0000009B" w:csb1="00000000"/>
  </w:font>
  <w:font w:name="GaramondThre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Three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0442B" w14:textId="77777777" w:rsidR="00F35E83" w:rsidRDefault="00F35E83" w:rsidP="00F35E83"/>
  <w:p w14:paraId="04140F93" w14:textId="77777777" w:rsidR="00F35E83" w:rsidRPr="00516C6B" w:rsidRDefault="00AB0010" w:rsidP="00516C6B">
    <w:pPr>
      <w:pStyle w:val="Pidipagina"/>
      <w:jc w:val="center"/>
      <w:rPr>
        <w:rFonts w:ascii="Bookman Old Style" w:hAnsi="Bookman Old Style"/>
        <w:i/>
        <w:color w:val="595959"/>
        <w:sz w:val="18"/>
        <w:szCs w:val="18"/>
      </w:rPr>
    </w:pPr>
    <w:r>
      <w:rPr>
        <w:rFonts w:ascii="Bookman Old Style" w:hAnsi="Bookman Old Style"/>
        <w:i/>
        <w:noProof/>
        <w:color w:val="595959"/>
        <w:sz w:val="18"/>
        <w:szCs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3E12764" wp14:editId="2FB10597">
              <wp:simplePos x="0" y="0"/>
              <wp:positionH relativeFrom="column">
                <wp:posOffset>-385445</wp:posOffset>
              </wp:positionH>
              <wp:positionV relativeFrom="paragraph">
                <wp:posOffset>-125095</wp:posOffset>
              </wp:positionV>
              <wp:extent cx="88265" cy="238760"/>
              <wp:effectExtent l="0" t="0" r="1905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265" cy="238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3038AA" w14:textId="77777777" w:rsidR="00F35E83" w:rsidRDefault="00F35E83" w:rsidP="00F35E83">
                          <w:pPr>
                            <w:rPr>
                              <w:rFonts w:ascii="Century Gothic" w:hAnsi="Century Gothic"/>
                              <w:color w:val="808080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808080"/>
                              <w:sz w:val="10"/>
                              <w:szCs w:val="10"/>
                            </w:rPr>
                            <w:t>V0</w:t>
                          </w:r>
                          <w:r w:rsidR="00843DA8">
                            <w:rPr>
                              <w:rFonts w:ascii="Century Gothic" w:hAnsi="Century Gothic"/>
                              <w:color w:val="808080"/>
                              <w:sz w:val="10"/>
                              <w:szCs w:val="10"/>
                            </w:rPr>
                            <w:t>6</w:t>
                          </w:r>
                          <w:r>
                            <w:rPr>
                              <w:rFonts w:ascii="Century Gothic" w:hAnsi="Century Gothic"/>
                              <w:color w:val="808080"/>
                              <w:sz w:val="10"/>
                              <w:szCs w:val="10"/>
                            </w:rPr>
                            <w:t>14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E1276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0.35pt;margin-top:-9.85pt;width:6.95pt;height:1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" stroked="f">
              <v:textbox style="layout-flow:vertical;mso-layout-flow-alt:bottom-to-top" inset="0,0,0,0">
                <w:txbxContent>
                  <w:p w14:paraId="353038AA" w14:textId="77777777" w:rsidR="00F35E83" w:rsidRDefault="00F35E83" w:rsidP="00F35E83">
                    <w:pPr>
                      <w:rPr>
                        <w:rFonts w:ascii="Century Gothic" w:hAnsi="Century Gothic"/>
                        <w:color w:val="808080"/>
                        <w:sz w:val="10"/>
                        <w:szCs w:val="10"/>
                      </w:rPr>
                    </w:pPr>
                    <w:r>
                      <w:rPr>
                        <w:rFonts w:ascii="Century Gothic" w:hAnsi="Century Gothic"/>
                        <w:color w:val="808080"/>
                        <w:sz w:val="10"/>
                        <w:szCs w:val="10"/>
                      </w:rPr>
                      <w:t>V0</w:t>
                    </w:r>
                    <w:r w:rsidR="00843DA8">
                      <w:rPr>
                        <w:rFonts w:ascii="Century Gothic" w:hAnsi="Century Gothic"/>
                        <w:color w:val="808080"/>
                        <w:sz w:val="10"/>
                        <w:szCs w:val="10"/>
                      </w:rPr>
                      <w:t>6</w:t>
                    </w:r>
                    <w:r>
                      <w:rPr>
                        <w:rFonts w:ascii="Century Gothic" w:hAnsi="Century Gothic"/>
                        <w:color w:val="808080"/>
                        <w:sz w:val="10"/>
                        <w:szCs w:val="10"/>
                      </w:rPr>
                      <w:t>14</w:t>
                    </w:r>
                  </w:p>
                </w:txbxContent>
              </v:textbox>
            </v:shape>
          </w:pict>
        </mc:Fallback>
      </mc:AlternateContent>
    </w:r>
    <w:proofErr w:type="spellStart"/>
    <w:r w:rsidR="00F35E83" w:rsidRPr="00516C6B">
      <w:rPr>
        <w:rFonts w:ascii="Bookman Old Style" w:hAnsi="Bookman Old Style"/>
        <w:i/>
        <w:color w:val="595959"/>
        <w:sz w:val="18"/>
        <w:szCs w:val="18"/>
      </w:rPr>
      <w:t>Antichello</w:t>
    </w:r>
    <w:proofErr w:type="spellEnd"/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® è un marchio registrato dell’azienda </w:t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br/>
      <w:t xml:space="preserve">Santa Sofia </w:t>
    </w:r>
    <w:r w:rsidR="00516C6B" w:rsidRPr="00516C6B">
      <w:rPr>
        <w:rFonts w:ascii="Bookman Old Style" w:hAnsi="Bookman Old Style"/>
        <w:i/>
        <w:color w:val="595959"/>
        <w:sz w:val="18"/>
        <w:szCs w:val="18"/>
      </w:rPr>
      <w:t>s.r.l.</w:t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sym w:font="Symbol" w:char="F0B7"/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 Pedemonte di Valpolicella, San Pietro in Cariano (Verona) </w:t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sym w:font="Symbol" w:char="F0B7"/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 Italy</w:t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br/>
      <w:t xml:space="preserve">T. +39 045 7701074 </w:t>
    </w:r>
    <w:r w:rsidR="00516C6B" w:rsidRPr="00516C6B">
      <w:rPr>
        <w:rFonts w:ascii="Bookman Old Style" w:hAnsi="Bookman Old Style"/>
        <w:i/>
        <w:color w:val="595959"/>
        <w:sz w:val="18"/>
        <w:szCs w:val="18"/>
      </w:rPr>
      <w:sym w:font="Symbol" w:char="F0B7"/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 info@antichello.com </w:t>
    </w:r>
    <w:r w:rsidR="00516C6B" w:rsidRPr="00516C6B">
      <w:rPr>
        <w:rFonts w:ascii="Bookman Old Style" w:hAnsi="Bookman Old Style"/>
        <w:i/>
        <w:color w:val="595959"/>
        <w:sz w:val="18"/>
        <w:szCs w:val="18"/>
      </w:rPr>
      <w:sym w:font="Symbol" w:char="F0B7"/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 www.antichello.com</w:t>
    </w:r>
  </w:p>
  <w:p w14:paraId="10A63334" w14:textId="77777777" w:rsidR="00F35E83" w:rsidRDefault="00F35E8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64FD7" w14:textId="77777777" w:rsidR="00401563" w:rsidRDefault="00401563">
      <w:r>
        <w:separator/>
      </w:r>
    </w:p>
  </w:footnote>
  <w:footnote w:type="continuationSeparator" w:id="0">
    <w:p w14:paraId="439AC0BC" w14:textId="77777777" w:rsidR="00401563" w:rsidRDefault="004015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69E"/>
    <w:rsid w:val="00001BBA"/>
    <w:rsid w:val="00032CCF"/>
    <w:rsid w:val="000834B6"/>
    <w:rsid w:val="000C128C"/>
    <w:rsid w:val="000C4BF5"/>
    <w:rsid w:val="000E3595"/>
    <w:rsid w:val="001034C2"/>
    <w:rsid w:val="001172F0"/>
    <w:rsid w:val="001438AC"/>
    <w:rsid w:val="00145177"/>
    <w:rsid w:val="0016540E"/>
    <w:rsid w:val="00191012"/>
    <w:rsid w:val="00194B07"/>
    <w:rsid w:val="001C7813"/>
    <w:rsid w:val="001D4DD1"/>
    <w:rsid w:val="002015A1"/>
    <w:rsid w:val="002554FF"/>
    <w:rsid w:val="00263CFF"/>
    <w:rsid w:val="00292DAC"/>
    <w:rsid w:val="002B4BA2"/>
    <w:rsid w:val="002D4756"/>
    <w:rsid w:val="002D7AD4"/>
    <w:rsid w:val="002F716C"/>
    <w:rsid w:val="002F74A4"/>
    <w:rsid w:val="003818C1"/>
    <w:rsid w:val="003876A5"/>
    <w:rsid w:val="003B03A4"/>
    <w:rsid w:val="003D1365"/>
    <w:rsid w:val="00401563"/>
    <w:rsid w:val="00420755"/>
    <w:rsid w:val="004458DE"/>
    <w:rsid w:val="004641FC"/>
    <w:rsid w:val="00483C14"/>
    <w:rsid w:val="004938F0"/>
    <w:rsid w:val="004A397B"/>
    <w:rsid w:val="004C5C41"/>
    <w:rsid w:val="004F2110"/>
    <w:rsid w:val="004F224C"/>
    <w:rsid w:val="00514A97"/>
    <w:rsid w:val="00516C6B"/>
    <w:rsid w:val="00566FC3"/>
    <w:rsid w:val="005A23F5"/>
    <w:rsid w:val="005A35C5"/>
    <w:rsid w:val="005F472D"/>
    <w:rsid w:val="006051C9"/>
    <w:rsid w:val="00610A7E"/>
    <w:rsid w:val="00612413"/>
    <w:rsid w:val="00670CAE"/>
    <w:rsid w:val="006A7A5E"/>
    <w:rsid w:val="006B5004"/>
    <w:rsid w:val="006F7A29"/>
    <w:rsid w:val="00711110"/>
    <w:rsid w:val="00713687"/>
    <w:rsid w:val="0071476C"/>
    <w:rsid w:val="00716ED3"/>
    <w:rsid w:val="00762E8E"/>
    <w:rsid w:val="00764865"/>
    <w:rsid w:val="007C2A93"/>
    <w:rsid w:val="007E2BE7"/>
    <w:rsid w:val="00800D88"/>
    <w:rsid w:val="008155BF"/>
    <w:rsid w:val="0081702D"/>
    <w:rsid w:val="00843DA8"/>
    <w:rsid w:val="00843F13"/>
    <w:rsid w:val="00873EA2"/>
    <w:rsid w:val="008D484D"/>
    <w:rsid w:val="0094225F"/>
    <w:rsid w:val="00945341"/>
    <w:rsid w:val="00A21D40"/>
    <w:rsid w:val="00A25E93"/>
    <w:rsid w:val="00A53822"/>
    <w:rsid w:val="00A97F39"/>
    <w:rsid w:val="00AB0010"/>
    <w:rsid w:val="00AB1618"/>
    <w:rsid w:val="00AC13A6"/>
    <w:rsid w:val="00AC7F18"/>
    <w:rsid w:val="00AD3037"/>
    <w:rsid w:val="00AD6C23"/>
    <w:rsid w:val="00B16DA2"/>
    <w:rsid w:val="00B3580A"/>
    <w:rsid w:val="00B41361"/>
    <w:rsid w:val="00B961EA"/>
    <w:rsid w:val="00BE245D"/>
    <w:rsid w:val="00BF4AD8"/>
    <w:rsid w:val="00C163FA"/>
    <w:rsid w:val="00C37B4C"/>
    <w:rsid w:val="00C518E9"/>
    <w:rsid w:val="00CA4117"/>
    <w:rsid w:val="00CA4B54"/>
    <w:rsid w:val="00CD7F84"/>
    <w:rsid w:val="00CF5D46"/>
    <w:rsid w:val="00D4649A"/>
    <w:rsid w:val="00D70252"/>
    <w:rsid w:val="00DD2556"/>
    <w:rsid w:val="00DF285D"/>
    <w:rsid w:val="00E010F1"/>
    <w:rsid w:val="00EE09B1"/>
    <w:rsid w:val="00F07D23"/>
    <w:rsid w:val="00F32719"/>
    <w:rsid w:val="00F35E83"/>
    <w:rsid w:val="00F4314D"/>
    <w:rsid w:val="00F7369E"/>
    <w:rsid w:val="00F830F5"/>
    <w:rsid w:val="00FB1029"/>
    <w:rsid w:val="00FD3BE6"/>
    <w:rsid w:val="00FE0AEC"/>
    <w:rsid w:val="00FE5B43"/>
    <w:rsid w:val="00FF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E1094B"/>
  <w15:docId w15:val="{E82FFE56-7F29-4AB3-86A8-EBDBC31A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A411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F73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C37B4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C37B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5E83"/>
    <w:rPr>
      <w:sz w:val="24"/>
      <w:szCs w:val="24"/>
    </w:rPr>
  </w:style>
  <w:style w:type="character" w:styleId="Collegamentoipertestuale">
    <w:name w:val="Hyperlink"/>
    <w:basedOn w:val="Carpredefinitoparagrafo"/>
    <w:rsid w:val="00F35E83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015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015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4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161B53-8343-4038-9745-49716DA3A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618</CharactersWithSpaces>
  <SharedDoc>false</SharedDoc>
  <HLinks>
    <vt:vector size="6" baseType="variant">
      <vt:variant>
        <vt:i4>5177471</vt:i4>
      </vt:variant>
      <vt:variant>
        <vt:i4>2155</vt:i4>
      </vt:variant>
      <vt:variant>
        <vt:i4>1025</vt:i4>
      </vt:variant>
      <vt:variant>
        <vt:i4>1</vt:i4>
      </vt:variant>
      <vt:variant>
        <vt:lpwstr>cid:4E28DDB1-2703-4C4E-9518-2D61C41ED6B3@homenet.telecomitalia.it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Chiara Guardini</dc:creator>
  <cp:keywords/>
  <dc:description/>
  <cp:lastModifiedBy>Chiara Guardini</cp:lastModifiedBy>
  <cp:revision>10</cp:revision>
  <cp:lastPrinted>2017-09-06T09:10:00Z</cp:lastPrinted>
  <dcterms:created xsi:type="dcterms:W3CDTF">2017-05-03T08:17:00Z</dcterms:created>
  <dcterms:modified xsi:type="dcterms:W3CDTF">2022-03-31T14:37:00Z</dcterms:modified>
</cp:coreProperties>
</file>