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F417" w14:textId="77777777" w:rsidR="00716ED3" w:rsidRDefault="00716ED3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359"/>
      </w:tblGrid>
      <w:tr w:rsidR="00F7369E" w:rsidRPr="004C0AC7" w14:paraId="0F2820C3" w14:textId="77777777" w:rsidTr="003820BC">
        <w:trPr>
          <w:trHeight w:val="14612"/>
        </w:trPr>
        <w:tc>
          <w:tcPr>
            <w:tcW w:w="5495" w:type="dxa"/>
          </w:tcPr>
          <w:p w14:paraId="59EDEAE0" w14:textId="77777777" w:rsidR="00716ED3" w:rsidRDefault="009E739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A1ABE7A" wp14:editId="0F0A15BB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-26670</wp:posOffset>
                  </wp:positionV>
                  <wp:extent cx="3800475" cy="1445450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44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586905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35C1AFE5" w14:textId="77777777" w:rsidR="00FE7BCB" w:rsidRDefault="00FE7BCB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285BE2E" w14:textId="77777777" w:rsidR="00FE7BCB" w:rsidRDefault="00FE7BCB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3FDDCA52" w14:textId="77777777" w:rsidR="00FE7BCB" w:rsidRDefault="00FE7BCB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3AA77CF0" w14:textId="77777777" w:rsidR="00FE7BCB" w:rsidRDefault="00FE7BCB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4670D229" w14:textId="77777777" w:rsidR="00FE7BCB" w:rsidRDefault="00FE7BCB" w:rsidP="00FE7BCB">
            <w:pPr>
              <w:autoSpaceDE w:val="0"/>
              <w:autoSpaceDN w:val="0"/>
              <w:adjustRightInd w:val="0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713B59F7" w14:textId="77777777" w:rsidR="00716ED3" w:rsidRPr="00E80CA9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32"/>
                <w:szCs w:val="32"/>
              </w:rPr>
            </w:pPr>
            <w:r w:rsidRPr="00E80CA9">
              <w:rPr>
                <w:rFonts w:ascii="Andrade Pro Rg" w:hAnsi="Andrade Pro Rg" w:cs="GaramondThree"/>
                <w:b/>
                <w:sz w:val="32"/>
                <w:szCs w:val="32"/>
              </w:rPr>
              <w:t>AMARONE</w:t>
            </w:r>
          </w:p>
          <w:p w14:paraId="0CF7483A" w14:textId="77777777" w:rsidR="00716ED3" w:rsidRPr="00E80CA9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32"/>
                <w:szCs w:val="32"/>
              </w:rPr>
            </w:pPr>
            <w:r w:rsidRPr="00E80CA9">
              <w:rPr>
                <w:rFonts w:ascii="Andrade Pro Rg" w:hAnsi="Andrade Pro Rg" w:cs="GaramondThree"/>
                <w:b/>
                <w:sz w:val="32"/>
                <w:szCs w:val="32"/>
              </w:rPr>
              <w:t>DELLA VALPOLICELLA</w:t>
            </w:r>
          </w:p>
          <w:p w14:paraId="059A9757" w14:textId="77777777" w:rsidR="00716ED3" w:rsidRPr="00E80CA9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</w:pPr>
            <w:r w:rsidRPr="00E80CA9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 xml:space="preserve">DENOMINAZIONE DI ORIGINE </w:t>
            </w:r>
            <w:r w:rsidR="00AB1618" w:rsidRPr="00E80CA9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br/>
            </w:r>
            <w:r w:rsidRPr="00E80CA9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CONTROLLATA</w:t>
            </w:r>
            <w:r w:rsidR="00516C6B" w:rsidRPr="00E80CA9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 xml:space="preserve"> E GARANTIT</w:t>
            </w:r>
            <w:r w:rsidR="00AB1618" w:rsidRPr="00E80CA9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A</w:t>
            </w:r>
          </w:p>
          <w:p w14:paraId="16AC95E9" w14:textId="77777777" w:rsidR="00716ED3" w:rsidRPr="00E80CA9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Bold"/>
                <w:bCs/>
                <w:sz w:val="20"/>
                <w:szCs w:val="20"/>
                <w:lang w:val="en-US"/>
              </w:rPr>
            </w:pPr>
            <w:r w:rsidRPr="00E80CA9">
              <w:rPr>
                <w:rFonts w:ascii="Andrade Pro Rg" w:hAnsi="Andrade Pro Rg" w:cs="GaramondThree-Bold"/>
                <w:bCs/>
                <w:sz w:val="20"/>
                <w:szCs w:val="20"/>
                <w:lang w:val="en-US"/>
              </w:rPr>
              <w:t>CLASSICO</w:t>
            </w:r>
          </w:p>
          <w:p w14:paraId="75FFD30C" w14:textId="77777777" w:rsidR="00F35E83" w:rsidRPr="001B686A" w:rsidRDefault="00F35E83" w:rsidP="00716ED3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A60000"/>
                <w:sz w:val="16"/>
                <w:szCs w:val="16"/>
                <w:lang w:val="en-US"/>
              </w:rPr>
            </w:pPr>
          </w:p>
          <w:p w14:paraId="72507788" w14:textId="77777777" w:rsidR="001B686A" w:rsidRPr="00DD364B" w:rsidRDefault="001B686A" w:rsidP="003820BC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Production area</w:t>
            </w:r>
          </w:p>
          <w:p w14:paraId="14068622" w14:textId="36D20814" w:rsidR="008E5776" w:rsidRDefault="001B686A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865EC6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Valpolicella </w:t>
            </w:r>
            <w:r w:rsidR="00A64F18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Classica</w:t>
            </w:r>
            <w:r w:rsidR="008E5776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.</w:t>
            </w:r>
          </w:p>
          <w:p w14:paraId="59548537" w14:textId="77777777" w:rsidR="008E5776" w:rsidRDefault="008E5776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</w:p>
          <w:p w14:paraId="1A877808" w14:textId="77777777" w:rsidR="001B686A" w:rsidRPr="008E5776" w:rsidRDefault="001B686A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1B686A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Grape varieties</w:t>
            </w:r>
          </w:p>
          <w:p w14:paraId="5A1497B5" w14:textId="65F42BD3" w:rsidR="008E5776" w:rsidRDefault="008E5776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Corvina</w:t>
            </w:r>
            <w:r w:rsidR="00A64F18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Corvinone</w:t>
            </w:r>
            <w:proofErr w:type="spellEnd"/>
            <w:r w:rsidR="004C0AC7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Rondinella</w:t>
            </w:r>
            <w:proofErr w:type="spellEnd"/>
            <w:r w:rsidR="001B686A" w:rsidRPr="00865EC6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, with drying of grapes</w:t>
            </w:r>
            <w:r w:rsidR="0058621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 for a period of about 3 months.</w:t>
            </w:r>
          </w:p>
          <w:p w14:paraId="2ECB03DA" w14:textId="77777777" w:rsidR="008E5776" w:rsidRDefault="008E5776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</w:p>
          <w:p w14:paraId="3D5F87CE" w14:textId="77777777" w:rsidR="00586219" w:rsidRPr="008E5776" w:rsidRDefault="00586219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Vinification</w:t>
            </w:r>
          </w:p>
          <w:p w14:paraId="14E9B9DD" w14:textId="77777777" w:rsidR="002908C9" w:rsidRDefault="008E5776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Destemming and s</w:t>
            </w:r>
            <w:r w:rsidR="002908C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oft pressing of the dried grapes; </w:t>
            </w:r>
          </w:p>
          <w:p w14:paraId="658C0676" w14:textId="77777777" w:rsidR="00586219" w:rsidRPr="001B686A" w:rsidRDefault="002908C9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l</w:t>
            </w:r>
            <w:r w:rsidR="0058621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ong fermentation at seasonal temperature</w:t>
            </w:r>
            <w:r w:rsidR="00586219"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.</w:t>
            </w:r>
          </w:p>
          <w:p w14:paraId="47E0B907" w14:textId="77777777" w:rsidR="001B686A" w:rsidRPr="00FC6ECB" w:rsidRDefault="001B686A" w:rsidP="003820BC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</w:pPr>
            <w:r w:rsidRPr="00FC6ECB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Ageing</w:t>
            </w:r>
          </w:p>
          <w:p w14:paraId="13272B6B" w14:textId="77777777" w:rsidR="008E5776" w:rsidRDefault="005B0F21" w:rsidP="003820BC">
            <w:pPr>
              <w:autoSpaceDE w:val="0"/>
              <w:autoSpaceDN w:val="0"/>
              <w:adjustRightInd w:val="0"/>
              <w:ind w:right="-508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A</w:t>
            </w:r>
            <w:r w:rsidR="0058621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bout 24 months in Slavonian oak barrels </w:t>
            </w:r>
            <w:r w:rsidR="0058621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br/>
              <w:t>by 20-30-50 h</w:t>
            </w:r>
            <w:r w:rsid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l.</w:t>
            </w:r>
          </w:p>
          <w:p w14:paraId="60B97499" w14:textId="77777777" w:rsidR="008E5776" w:rsidRDefault="008E5776" w:rsidP="003820BC">
            <w:pPr>
              <w:autoSpaceDE w:val="0"/>
              <w:autoSpaceDN w:val="0"/>
              <w:adjustRightInd w:val="0"/>
              <w:ind w:right="-508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</w:p>
          <w:p w14:paraId="45BAEB6C" w14:textId="77777777" w:rsidR="001B686A" w:rsidRPr="008E5776" w:rsidRDefault="005B0F21" w:rsidP="003820BC">
            <w:pPr>
              <w:autoSpaceDE w:val="0"/>
              <w:autoSpaceDN w:val="0"/>
              <w:adjustRightInd w:val="0"/>
              <w:ind w:right="-508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Refine</w:t>
            </w:r>
            <w:r w:rsidR="00586219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ment</w:t>
            </w:r>
          </w:p>
          <w:p w14:paraId="2EE65FE8" w14:textId="77777777" w:rsidR="008E5776" w:rsidRDefault="005B0F21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A</w:t>
            </w:r>
            <w:r w:rsidR="0058621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bout </w:t>
            </w:r>
            <w:r w:rsidR="001B686A"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6 months in bottle.</w:t>
            </w:r>
          </w:p>
          <w:p w14:paraId="65258153" w14:textId="77777777" w:rsidR="00A64F18" w:rsidRDefault="00A64F18" w:rsidP="00A64F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</w:pPr>
          </w:p>
          <w:p w14:paraId="79A7436A" w14:textId="6CC88F11" w:rsidR="00A64F18" w:rsidRDefault="00A64F18" w:rsidP="00A64F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</w:pPr>
            <w:r w:rsidRPr="008E5776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 xml:space="preserve">Wine analysis </w:t>
            </w:r>
          </w:p>
          <w:p w14:paraId="20D2263B" w14:textId="77777777" w:rsidR="00A64F18" w:rsidRPr="001B686A" w:rsidRDefault="00A64F18" w:rsidP="00A64F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Alcohol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:</w:t>
            </w: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 15% by Vol.</w:t>
            </w:r>
          </w:p>
          <w:p w14:paraId="39116E7D" w14:textId="77777777" w:rsidR="00A64F18" w:rsidRDefault="00A64F18" w:rsidP="00A64F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Total acidity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:</w:t>
            </w: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5,8 g/</w:t>
            </w: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l</w:t>
            </w:r>
          </w:p>
          <w:p w14:paraId="56FA20AB" w14:textId="77777777" w:rsidR="008E5776" w:rsidRDefault="008E5776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</w:p>
          <w:p w14:paraId="54C434B5" w14:textId="77777777" w:rsidR="001B686A" w:rsidRPr="008E5776" w:rsidRDefault="001B686A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1B686A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Sensory impressions</w:t>
            </w:r>
          </w:p>
          <w:p w14:paraId="0626F5E0" w14:textId="77777777" w:rsidR="002908C9" w:rsidRDefault="001B686A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Ruby red tending to garnet.</w:t>
            </w: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br/>
              <w:t xml:space="preserve">Characteristic aroma, with hints of ripe </w:t>
            </w:r>
            <w:r w:rsidR="0058621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red </w:t>
            </w: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fruit</w:t>
            </w:r>
            <w:r w:rsidR="0058621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 and dried figs,</w:t>
            </w:r>
            <w:r w:rsidR="002908C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 and</w:t>
            </w: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 </w:t>
            </w:r>
            <w:r w:rsidR="002908C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spicy and</w:t>
            </w: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 balsamic notes</w:t>
            </w:r>
            <w:r w:rsidR="002908C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FB337FE" w14:textId="77777777" w:rsidR="008E5776" w:rsidRDefault="001B686A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In the mouth it is delicate and balanced with soft tannins, fresh, </w:t>
            </w:r>
            <w:r w:rsidR="002908C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savory, </w:t>
            </w:r>
            <w:r w:rsidRPr="001B686A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fruity and persistent.</w:t>
            </w:r>
          </w:p>
          <w:p w14:paraId="3977C5CB" w14:textId="77777777" w:rsidR="008E5776" w:rsidRDefault="008E5776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</w:p>
          <w:p w14:paraId="42EBD144" w14:textId="77777777" w:rsidR="001B686A" w:rsidRPr="008E5776" w:rsidRDefault="001B686A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1B686A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Serving information</w:t>
            </w:r>
          </w:p>
          <w:p w14:paraId="6BC7F358" w14:textId="77777777" w:rsidR="008E5776" w:rsidRDefault="008452E9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20</w:t>
            </w:r>
            <w:r w:rsidR="008E5776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°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 </w:t>
            </w:r>
            <w:r w:rsidR="008E5776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C.</w:t>
            </w:r>
          </w:p>
          <w:p w14:paraId="70CF6868" w14:textId="77777777" w:rsidR="008E5776" w:rsidRDefault="008E5776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</w:p>
          <w:p w14:paraId="5FE55E48" w14:textId="77777777" w:rsidR="001B686A" w:rsidRPr="008E5776" w:rsidRDefault="001B686A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1B686A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Dining accompaniment</w:t>
            </w:r>
          </w:p>
          <w:p w14:paraId="7D5EDDC6" w14:textId="77777777" w:rsidR="008E5776" w:rsidRDefault="001B686A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C54008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Barbeque, roasts, game and seasoned cheese</w:t>
            </w:r>
            <w:r w:rsidR="002908C9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s</w:t>
            </w:r>
            <w:r w:rsidRPr="00C54008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.</w:t>
            </w:r>
          </w:p>
          <w:p w14:paraId="3B6EEB2B" w14:textId="77777777" w:rsidR="008E5776" w:rsidRDefault="008E5776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</w:p>
          <w:p w14:paraId="29409C60" w14:textId="77777777" w:rsidR="005B0F21" w:rsidRPr="008E5776" w:rsidRDefault="005B0F21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Longevity</w:t>
            </w:r>
          </w:p>
          <w:p w14:paraId="2EBBDADB" w14:textId="77777777" w:rsidR="005B0F21" w:rsidRPr="005B0F21" w:rsidRDefault="005B0F21" w:rsidP="003820B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5B0F21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If correctly stored, it evolves for a long period of time </w:t>
            </w:r>
            <w:r w:rsidRPr="005B0F21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br/>
              <w:t>(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8</w:t>
            </w:r>
            <w:r w:rsidRPr="005B0F21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10</w:t>
            </w:r>
            <w:r w:rsidRPr="005B0F21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 years).</w:t>
            </w:r>
          </w:p>
          <w:p w14:paraId="77C7BE13" w14:textId="77777777" w:rsidR="00900FA0" w:rsidRDefault="00900FA0" w:rsidP="00463036">
            <w:pPr>
              <w:autoSpaceDE w:val="0"/>
              <w:autoSpaceDN w:val="0"/>
              <w:adjustRightInd w:val="0"/>
              <w:rPr>
                <w:rFonts w:ascii="Century Gothic" w:hAnsi="Century Gothic" w:cs="Gautami"/>
                <w:i/>
                <w:color w:val="000000"/>
                <w:sz w:val="18"/>
                <w:szCs w:val="18"/>
                <w:lang w:val="en-US"/>
              </w:rPr>
            </w:pPr>
          </w:p>
          <w:p w14:paraId="44D3D9C9" w14:textId="77777777" w:rsidR="00ED5D1A" w:rsidRPr="00586219" w:rsidRDefault="00ED5D1A" w:rsidP="00463036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59" w:type="dxa"/>
            <w:vAlign w:val="bottom"/>
          </w:tcPr>
          <w:p w14:paraId="0E56C9AA" w14:textId="77777777" w:rsidR="00C163FA" w:rsidRPr="00586219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328349D6" w14:textId="77777777" w:rsidR="00C163FA" w:rsidRPr="00586219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71B470BA" w14:textId="372E6F6E" w:rsidR="00C163FA" w:rsidRPr="00586219" w:rsidRDefault="00A64F18" w:rsidP="00716ED3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  <w:r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4B6F021" wp14:editId="1194ED45">
                  <wp:simplePos x="0" y="0"/>
                  <wp:positionH relativeFrom="column">
                    <wp:posOffset>-1790065</wp:posOffset>
                  </wp:positionH>
                  <wp:positionV relativeFrom="paragraph">
                    <wp:posOffset>203835</wp:posOffset>
                  </wp:positionV>
                  <wp:extent cx="5739765" cy="765810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765" cy="765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55958B" w14:textId="77777777" w:rsidR="00C163FA" w:rsidRPr="00586219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1856C6A5" w14:textId="271CF43A" w:rsidR="00716ED3" w:rsidRPr="00586219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540F76EA" w14:textId="77777777" w:rsidR="00716ED3" w:rsidRPr="00586219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10D8CE11" w14:textId="77777777" w:rsidR="00A64F18" w:rsidRPr="004C0AC7" w:rsidRDefault="00A64F18" w:rsidP="004641FC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GB"/>
              </w:rPr>
            </w:pPr>
          </w:p>
          <w:p w14:paraId="7051DA14" w14:textId="77777777" w:rsidR="00F7369E" w:rsidRPr="00FE7BCB" w:rsidRDefault="00F7369E" w:rsidP="004641FC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</w:tc>
      </w:tr>
    </w:tbl>
    <w:p w14:paraId="117D971C" w14:textId="77777777" w:rsidR="00F7369E" w:rsidRPr="00C5245D" w:rsidRDefault="00F7369E" w:rsidP="00F35E83">
      <w:pPr>
        <w:autoSpaceDE w:val="0"/>
        <w:autoSpaceDN w:val="0"/>
        <w:adjustRightInd w:val="0"/>
        <w:rPr>
          <w:rFonts w:ascii="Bookman Old Style" w:hAnsi="Bookman Old Style" w:cs="Futura-Light"/>
          <w:i/>
          <w:color w:val="000000"/>
          <w:sz w:val="2"/>
          <w:szCs w:val="2"/>
          <w:lang w:val="en-US"/>
        </w:rPr>
      </w:pPr>
    </w:p>
    <w:sectPr w:rsidR="00F7369E" w:rsidRPr="00C5245D" w:rsidSect="00F35E83">
      <w:footerReference w:type="default" r:id="rId8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C794" w14:textId="77777777" w:rsidR="004D333D" w:rsidRDefault="004D333D">
      <w:r>
        <w:separator/>
      </w:r>
    </w:p>
  </w:endnote>
  <w:endnote w:type="continuationSeparator" w:id="0">
    <w:p w14:paraId="7FBBEABA" w14:textId="77777777" w:rsidR="004D333D" w:rsidRDefault="004D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923A" w14:textId="77777777" w:rsidR="00F35E83" w:rsidRDefault="00F35E83" w:rsidP="00F35E83"/>
  <w:p w14:paraId="2BF1ADDD" w14:textId="77777777" w:rsidR="00F35E83" w:rsidRPr="00516C6B" w:rsidRDefault="004C0AC7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w:pict w14:anchorId="3C56858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0.35pt;margin-top:-9.85pt;width:6.95pt;height:18.8pt;z-index:251657728" stroked="f">
          <v:textbox style="layout-flow:vertical;mso-layout-flow-alt:bottom-to-top;mso-next-textbox:#_x0000_s1025" inset="0,0,0,0">
            <w:txbxContent>
              <w:p w14:paraId="5E4DC856" w14:textId="77777777" w:rsidR="00F35E83" w:rsidRDefault="00F35E83" w:rsidP="00F35E83">
                <w:pP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</w:pP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V0</w:t>
                </w:r>
                <w:r w:rsidR="007F18CE"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6</w:t>
                </w: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14</w:t>
                </w:r>
              </w:p>
            </w:txbxContent>
          </v:textbox>
        </v:shape>
      </w:pic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71A7B540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D56D" w14:textId="77777777" w:rsidR="004D333D" w:rsidRDefault="004D333D">
      <w:r>
        <w:separator/>
      </w:r>
    </w:p>
  </w:footnote>
  <w:footnote w:type="continuationSeparator" w:id="0">
    <w:p w14:paraId="79F886FA" w14:textId="77777777" w:rsidR="004D333D" w:rsidRDefault="004D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9E"/>
    <w:rsid w:val="00025422"/>
    <w:rsid w:val="00064C66"/>
    <w:rsid w:val="000C128C"/>
    <w:rsid w:val="000F5DF4"/>
    <w:rsid w:val="001034C2"/>
    <w:rsid w:val="00160749"/>
    <w:rsid w:val="0016540E"/>
    <w:rsid w:val="00194B07"/>
    <w:rsid w:val="001B686A"/>
    <w:rsid w:val="001C7813"/>
    <w:rsid w:val="001D4DD1"/>
    <w:rsid w:val="00260099"/>
    <w:rsid w:val="002908C9"/>
    <w:rsid w:val="002A6184"/>
    <w:rsid w:val="002B5AEA"/>
    <w:rsid w:val="002D4756"/>
    <w:rsid w:val="002F74A4"/>
    <w:rsid w:val="0030327B"/>
    <w:rsid w:val="00372B38"/>
    <w:rsid w:val="003818C1"/>
    <w:rsid w:val="003820BC"/>
    <w:rsid w:val="003876A5"/>
    <w:rsid w:val="003902D9"/>
    <w:rsid w:val="004458DE"/>
    <w:rsid w:val="00463036"/>
    <w:rsid w:val="004641FC"/>
    <w:rsid w:val="00483C14"/>
    <w:rsid w:val="004C0AC7"/>
    <w:rsid w:val="004C5C41"/>
    <w:rsid w:val="004D333D"/>
    <w:rsid w:val="004F2110"/>
    <w:rsid w:val="00505616"/>
    <w:rsid w:val="00516C6B"/>
    <w:rsid w:val="00523A86"/>
    <w:rsid w:val="00586219"/>
    <w:rsid w:val="005A23F5"/>
    <w:rsid w:val="005B0F21"/>
    <w:rsid w:val="005C1427"/>
    <w:rsid w:val="005F43E4"/>
    <w:rsid w:val="006051C9"/>
    <w:rsid w:val="00610A7E"/>
    <w:rsid w:val="00612413"/>
    <w:rsid w:val="00640A68"/>
    <w:rsid w:val="006900AD"/>
    <w:rsid w:val="006A7A5E"/>
    <w:rsid w:val="006B5004"/>
    <w:rsid w:val="006F7A29"/>
    <w:rsid w:val="00713687"/>
    <w:rsid w:val="00716ED3"/>
    <w:rsid w:val="00727AA7"/>
    <w:rsid w:val="00744854"/>
    <w:rsid w:val="007C2A93"/>
    <w:rsid w:val="007F18CE"/>
    <w:rsid w:val="00800D88"/>
    <w:rsid w:val="00820127"/>
    <w:rsid w:val="00843F13"/>
    <w:rsid w:val="008452E9"/>
    <w:rsid w:val="00873EA2"/>
    <w:rsid w:val="00884D88"/>
    <w:rsid w:val="00892AAD"/>
    <w:rsid w:val="008B23DA"/>
    <w:rsid w:val="008B6DD8"/>
    <w:rsid w:val="008E5776"/>
    <w:rsid w:val="009000FC"/>
    <w:rsid w:val="00900FA0"/>
    <w:rsid w:val="009217CE"/>
    <w:rsid w:val="00967C46"/>
    <w:rsid w:val="009C6E7C"/>
    <w:rsid w:val="009D0AAD"/>
    <w:rsid w:val="009E7393"/>
    <w:rsid w:val="00A21D40"/>
    <w:rsid w:val="00A25E93"/>
    <w:rsid w:val="00A269D7"/>
    <w:rsid w:val="00A43E9F"/>
    <w:rsid w:val="00A53822"/>
    <w:rsid w:val="00A64F18"/>
    <w:rsid w:val="00A74CD5"/>
    <w:rsid w:val="00A832CB"/>
    <w:rsid w:val="00A91D9F"/>
    <w:rsid w:val="00AA1EA7"/>
    <w:rsid w:val="00AB1618"/>
    <w:rsid w:val="00AD3037"/>
    <w:rsid w:val="00AD44A1"/>
    <w:rsid w:val="00AD6C23"/>
    <w:rsid w:val="00B16DA2"/>
    <w:rsid w:val="00B271E8"/>
    <w:rsid w:val="00B3580A"/>
    <w:rsid w:val="00B41361"/>
    <w:rsid w:val="00BA2023"/>
    <w:rsid w:val="00BF12C0"/>
    <w:rsid w:val="00C163FA"/>
    <w:rsid w:val="00C2671E"/>
    <w:rsid w:val="00C37B4C"/>
    <w:rsid w:val="00C5245D"/>
    <w:rsid w:val="00C55E15"/>
    <w:rsid w:val="00C91587"/>
    <w:rsid w:val="00CF0C4A"/>
    <w:rsid w:val="00D37C72"/>
    <w:rsid w:val="00D5166C"/>
    <w:rsid w:val="00D5657D"/>
    <w:rsid w:val="00D70252"/>
    <w:rsid w:val="00DB40D1"/>
    <w:rsid w:val="00DD2556"/>
    <w:rsid w:val="00E010F1"/>
    <w:rsid w:val="00E2778B"/>
    <w:rsid w:val="00E373BE"/>
    <w:rsid w:val="00E54478"/>
    <w:rsid w:val="00E751DE"/>
    <w:rsid w:val="00E80CA9"/>
    <w:rsid w:val="00ED4360"/>
    <w:rsid w:val="00ED5D1A"/>
    <w:rsid w:val="00F171A6"/>
    <w:rsid w:val="00F301BE"/>
    <w:rsid w:val="00F32719"/>
    <w:rsid w:val="00F35E83"/>
    <w:rsid w:val="00F4387B"/>
    <w:rsid w:val="00F7369E"/>
    <w:rsid w:val="00F76A75"/>
    <w:rsid w:val="00FB1029"/>
    <w:rsid w:val="00FD07C9"/>
    <w:rsid w:val="00FD6AB0"/>
    <w:rsid w:val="00FE5B43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3DD38"/>
  <w15:docId w15:val="{665A6F9D-1EE5-4BCE-AE82-3A305A81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51D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448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952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32</cp:revision>
  <cp:lastPrinted>2017-06-01T07:09:00Z</cp:lastPrinted>
  <dcterms:created xsi:type="dcterms:W3CDTF">2014-04-24T10:40:00Z</dcterms:created>
  <dcterms:modified xsi:type="dcterms:W3CDTF">2022-05-26T10:18:00Z</dcterms:modified>
</cp:coreProperties>
</file>